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77777777" w:rsidR="006B6794" w:rsidRDefault="006B6794">
      <w:pPr>
        <w:tabs>
          <w:tab w:val="left" w:pos="9540"/>
        </w:tabs>
        <w:ind w:left="5387"/>
        <w:rPr>
          <w:szCs w:val="22"/>
          <w:lang w:eastAsia="lt-LT"/>
        </w:rPr>
      </w:pPr>
    </w:p>
    <w:p w14:paraId="0D19C7A6" w14:textId="548A4A2E"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8077F2">
        <w:rPr>
          <w:b/>
          <w:sz w:val="28"/>
          <w:szCs w:val="28"/>
          <w:u w:val="single"/>
          <w:lang w:eastAsia="lt-LT"/>
        </w:rPr>
        <w:t>Pasvalio apylinkių</w:t>
      </w:r>
      <w:r w:rsidRPr="0020187B">
        <w:rPr>
          <w:b/>
          <w:sz w:val="28"/>
          <w:szCs w:val="28"/>
          <w:u w:val="single"/>
          <w:lang w:eastAsia="lt-LT"/>
        </w:rPr>
        <w:t xml:space="preserve"> seniūnija</w:t>
      </w:r>
    </w:p>
    <w:p w14:paraId="6B745BB1" w14:textId="2296C53F" w:rsidR="006B6794" w:rsidRDefault="004B6E4F">
      <w:pPr>
        <w:jc w:val="center"/>
        <w:rPr>
          <w:bCs/>
          <w:sz w:val="20"/>
          <w:lang w:eastAsia="lt-LT"/>
        </w:rPr>
      </w:pPr>
      <w:r>
        <w:rPr>
          <w:bCs/>
          <w:sz w:val="20"/>
          <w:lang w:eastAsia="lt-LT"/>
        </w:rPr>
        <w:t>(dokumento sudarytojo pavadinimas)</w:t>
      </w:r>
    </w:p>
    <w:p w14:paraId="69EE78A7" w14:textId="77777777" w:rsidR="006B6794" w:rsidRDefault="006B6794">
      <w:pPr>
        <w:jc w:val="center"/>
        <w:rPr>
          <w:b/>
          <w:bCs/>
          <w:szCs w:val="24"/>
          <w:lang w:eastAsia="lt-LT"/>
        </w:rPr>
      </w:pPr>
    </w:p>
    <w:p w14:paraId="7C979979" w14:textId="6A6F89C0" w:rsidR="006B6794" w:rsidRDefault="003F2460">
      <w:pPr>
        <w:jc w:val="center"/>
        <w:rPr>
          <w:b/>
          <w:bCs/>
          <w:szCs w:val="24"/>
          <w:lang w:eastAsia="lt-LT"/>
        </w:rPr>
      </w:pPr>
      <w:r w:rsidRPr="0020187B">
        <w:rPr>
          <w:b/>
          <w:szCs w:val="24"/>
          <w:lang w:eastAsia="lt-LT"/>
        </w:rPr>
        <w:t>I</w:t>
      </w:r>
      <w:r w:rsidR="00CA6438">
        <w:rPr>
          <w:b/>
          <w:szCs w:val="24"/>
          <w:lang w:eastAsia="lt-LT"/>
        </w:rPr>
        <w:t>I</w:t>
      </w:r>
      <w:r w:rsidRPr="0020187B">
        <w:rPr>
          <w:b/>
          <w:szCs w:val="24"/>
          <w:lang w:eastAsia="lt-LT"/>
        </w:rPr>
        <w:t xml:space="preserve">  </w:t>
      </w:r>
      <w:r w:rsidR="0020187B">
        <w:rPr>
          <w:b/>
          <w:szCs w:val="24"/>
          <w:lang w:eastAsia="lt-LT"/>
        </w:rPr>
        <w:t>KETVIRČIO</w:t>
      </w:r>
      <w:r>
        <w:rPr>
          <w:bCs/>
          <w:szCs w:val="24"/>
          <w:lang w:eastAsia="lt-LT"/>
        </w:rPr>
        <w:t xml:space="preserve"> </w:t>
      </w:r>
      <w:r w:rsidR="004B6E4F">
        <w:rPr>
          <w:b/>
          <w:bCs/>
          <w:szCs w:val="24"/>
          <w:lang w:eastAsia="lt-LT"/>
        </w:rPr>
        <w:t xml:space="preserve">BIUDŽETO VYKDYMO </w:t>
      </w:r>
    </w:p>
    <w:p w14:paraId="5EE7ABFE" w14:textId="4B4FCE1A" w:rsidR="006B6794" w:rsidRDefault="004B6E4F" w:rsidP="0020187B">
      <w:pPr>
        <w:jc w:val="center"/>
        <w:rPr>
          <w:color w:val="000000"/>
          <w:sz w:val="20"/>
          <w:lang w:eastAsia="lt-LT"/>
        </w:rPr>
      </w:pPr>
      <w:r>
        <w:rPr>
          <w:color w:val="000000"/>
          <w:sz w:val="20"/>
          <w:lang w:eastAsia="lt-LT"/>
        </w:rPr>
        <w:t>(I ketvirčio, pusmečio, 9 mėnesių, metinė)</w:t>
      </w:r>
    </w:p>
    <w:p w14:paraId="4FA2A89D" w14:textId="77777777" w:rsidR="0020187B" w:rsidRDefault="0020187B" w:rsidP="0020187B">
      <w:pPr>
        <w:jc w:val="center"/>
        <w:rPr>
          <w:b/>
          <w:bCs/>
          <w:szCs w:val="24"/>
          <w:lang w:eastAsia="lt-LT"/>
        </w:rPr>
      </w:pPr>
    </w:p>
    <w:p w14:paraId="37ED3344" w14:textId="77777777" w:rsidR="006B6794" w:rsidRDefault="004B6E4F" w:rsidP="0020187B">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0AEE1319" w:rsidR="006B6794" w:rsidRDefault="004B6E4F" w:rsidP="0020187B">
      <w:pPr>
        <w:jc w:val="center"/>
        <w:rPr>
          <w:szCs w:val="24"/>
          <w:lang w:eastAsia="lt-LT"/>
        </w:rPr>
      </w:pPr>
      <w:r>
        <w:rPr>
          <w:szCs w:val="24"/>
          <w:lang w:eastAsia="lt-LT"/>
        </w:rPr>
        <w:t>_</w:t>
      </w:r>
      <w:r w:rsidR="003F2460" w:rsidRPr="003F2460">
        <w:rPr>
          <w:szCs w:val="24"/>
          <w:u w:val="single"/>
          <w:lang w:eastAsia="lt-LT"/>
        </w:rPr>
        <w:t>2025-0</w:t>
      </w:r>
      <w:r w:rsidR="00CA6438">
        <w:rPr>
          <w:szCs w:val="24"/>
          <w:u w:val="single"/>
          <w:lang w:eastAsia="lt-LT"/>
        </w:rPr>
        <w:t>7</w:t>
      </w:r>
      <w:r w:rsidR="003F2460" w:rsidRPr="003F2460">
        <w:rPr>
          <w:szCs w:val="24"/>
          <w:u w:val="single"/>
          <w:lang w:eastAsia="lt-LT"/>
        </w:rPr>
        <w:t>-1</w:t>
      </w:r>
      <w:r w:rsidR="00CA6438">
        <w:rPr>
          <w:szCs w:val="24"/>
          <w:u w:val="single"/>
          <w:lang w:eastAsia="lt-LT"/>
        </w:rPr>
        <w:t>0</w:t>
      </w:r>
      <w:r>
        <w:rPr>
          <w:szCs w:val="24"/>
          <w:lang w:eastAsia="lt-LT"/>
        </w:rPr>
        <w:t xml:space="preserve">_ Nr. </w:t>
      </w:r>
      <w:r w:rsidRPr="003F2460">
        <w:rPr>
          <w:szCs w:val="24"/>
          <w:u w:val="single"/>
          <w:lang w:eastAsia="lt-LT"/>
        </w:rPr>
        <w:t>_</w:t>
      </w:r>
      <w:r w:rsidR="003F2460" w:rsidRPr="003F2460">
        <w:rPr>
          <w:szCs w:val="24"/>
          <w:u w:val="single"/>
          <w:lang w:eastAsia="lt-LT"/>
        </w:rPr>
        <w:t>SFD-</w:t>
      </w:r>
      <w:r w:rsidR="00CA6438">
        <w:rPr>
          <w:szCs w:val="24"/>
          <w:u w:val="single"/>
          <w:lang w:eastAsia="lt-LT"/>
        </w:rPr>
        <w:t>609</w:t>
      </w:r>
      <w:r>
        <w:rPr>
          <w:szCs w:val="24"/>
          <w:lang w:eastAsia="lt-LT"/>
        </w:rPr>
        <w:t>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727CA285"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8077F2">
        <w:rPr>
          <w:rFonts w:ascii="Arial" w:hAnsi="Arial" w:cs="Arial"/>
          <w:color w:val="000000" w:themeColor="text1"/>
        </w:rPr>
        <w:t>Pasvalio apylinkių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CA6438">
        <w:rPr>
          <w:rFonts w:ascii="Arial" w:hAnsi="Arial" w:cs="Arial"/>
          <w:color w:val="000000" w:themeColor="text1"/>
        </w:rPr>
        <w:t>birželio</w:t>
      </w:r>
      <w:r w:rsidRPr="003F2460">
        <w:rPr>
          <w:rFonts w:ascii="Arial" w:hAnsi="Arial" w:cs="Arial"/>
          <w:color w:val="000000" w:themeColor="text1"/>
        </w:rPr>
        <w:t xml:space="preserve"> 3</w:t>
      </w:r>
      <w:r w:rsidR="00CA6438">
        <w:rPr>
          <w:rFonts w:ascii="Arial" w:hAnsi="Arial" w:cs="Arial"/>
          <w:color w:val="000000" w:themeColor="text1"/>
        </w:rPr>
        <w:t>0</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471BE46D" w14:textId="038DECDE" w:rsidR="006B6794" w:rsidRDefault="006B6794" w:rsidP="00EB44B5">
      <w:pPr>
        <w:ind w:firstLine="567"/>
        <w:jc w:val="both"/>
        <w:rPr>
          <w:sz w:val="22"/>
          <w:szCs w:val="22"/>
          <w:lang w:eastAsia="lt-LT"/>
        </w:rPr>
      </w:pP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14342937" w14:textId="77777777" w:rsidR="00EB44B5" w:rsidRDefault="00EB44B5">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726A222D"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0D048B">
        <w:rPr>
          <w:rFonts w:ascii="Arial" w:hAnsi="Arial" w:cs="Arial"/>
        </w:rPr>
        <w:t>900</w:t>
      </w:r>
      <w:r w:rsidRPr="0024348F">
        <w:rPr>
          <w:rFonts w:ascii="Arial" w:hAnsi="Arial" w:cs="Arial"/>
        </w:rPr>
        <w:t xml:space="preserve"> </w:t>
      </w:r>
      <w:r w:rsidR="00231054">
        <w:rPr>
          <w:rFonts w:ascii="Arial" w:hAnsi="Arial" w:cs="Arial"/>
        </w:rPr>
        <w:t>E</w:t>
      </w:r>
      <w:r w:rsidRPr="0024348F">
        <w:rPr>
          <w:rFonts w:ascii="Arial" w:hAnsi="Arial" w:cs="Arial"/>
        </w:rPr>
        <w:t xml:space="preserve">ur. Seniūnija į savivaldybės iždą per ataskaitinį laikotarpį </w:t>
      </w:r>
      <w:r w:rsidR="00066BFF">
        <w:rPr>
          <w:rFonts w:ascii="Arial" w:hAnsi="Arial" w:cs="Arial"/>
        </w:rPr>
        <w:t>įmokų nepervedė.</w:t>
      </w:r>
    </w:p>
    <w:p w14:paraId="1B984329" w14:textId="11C5C5DB"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F41DE5" w:rsidRPr="0024348F">
        <w:rPr>
          <w:rFonts w:ascii="Arial" w:hAnsi="Arial" w:cs="Arial"/>
        </w:rPr>
        <w:t xml:space="preserve"> </w:t>
      </w:r>
      <w:r>
        <w:rPr>
          <w:rFonts w:ascii="Arial" w:hAnsi="Arial" w:cs="Arial"/>
        </w:rPr>
        <w:t>100</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0D048B">
        <w:rPr>
          <w:rFonts w:ascii="Arial" w:hAnsi="Arial" w:cs="Arial"/>
          <w:color w:val="000000" w:themeColor="text1"/>
        </w:rPr>
        <w:t>37,54</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4352D31A" w:rsidR="005F765F" w:rsidRDefault="00066BFF" w:rsidP="005F765F">
      <w:pPr>
        <w:pStyle w:val="Antrats"/>
        <w:tabs>
          <w:tab w:val="clear" w:pos="4153"/>
          <w:tab w:val="clear" w:pos="8306"/>
        </w:tabs>
        <w:spacing w:line="360" w:lineRule="auto"/>
        <w:ind w:firstLine="720"/>
        <w:jc w:val="both"/>
        <w:rPr>
          <w:rFonts w:ascii="Arial" w:hAnsi="Arial" w:cs="Arial"/>
        </w:rPr>
      </w:pPr>
      <w:r>
        <w:rPr>
          <w:rFonts w:ascii="Arial" w:hAnsi="Arial" w:cs="Arial"/>
        </w:rPr>
        <w:lastRenderedPageBreak/>
        <w:t>Pasvalio apylinkių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sidR="000D048B">
        <w:rPr>
          <w:rFonts w:ascii="Arial" w:hAnsi="Arial" w:cs="Arial"/>
          <w:bCs/>
        </w:rPr>
        <w:t>4643</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0D048B">
        <w:rPr>
          <w:rFonts w:ascii="Arial" w:hAnsi="Arial" w:cs="Arial"/>
          <w:bCs/>
        </w:rPr>
        <w:t>4445</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valstybės deleguotoms funkcijoms – </w:t>
      </w:r>
      <w:r w:rsidR="000D048B">
        <w:rPr>
          <w:rFonts w:ascii="Arial" w:hAnsi="Arial" w:cs="Arial"/>
          <w:bCs/>
        </w:rPr>
        <w:t>188</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sidR="000D048B">
        <w:rPr>
          <w:rFonts w:ascii="Arial" w:hAnsi="Arial" w:cs="Arial"/>
        </w:rPr>
        <w:t>10</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63B55BBB" w:rsidR="007B4ECE" w:rsidRPr="0024348F" w:rsidRDefault="00CA6438" w:rsidP="005F765F">
      <w:pPr>
        <w:pStyle w:val="Antrats"/>
        <w:tabs>
          <w:tab w:val="clear" w:pos="4153"/>
          <w:tab w:val="clear" w:pos="8306"/>
        </w:tabs>
        <w:spacing w:line="360" w:lineRule="auto"/>
        <w:ind w:firstLine="720"/>
        <w:jc w:val="both"/>
        <w:rPr>
          <w:rFonts w:ascii="Arial" w:hAnsi="Arial" w:cs="Arial"/>
        </w:rPr>
      </w:pPr>
      <w:r>
        <w:rPr>
          <w:rFonts w:ascii="Arial" w:hAnsi="Arial" w:cs="Arial"/>
        </w:rPr>
        <w:t>I</w:t>
      </w:r>
      <w:r w:rsidR="005F765F" w:rsidRPr="005F765F">
        <w:rPr>
          <w:rFonts w:ascii="Arial" w:hAnsi="Arial" w:cs="Arial"/>
        </w:rPr>
        <w:t xml:space="preserve">I ketvirčiui patvirtinta </w:t>
      </w:r>
      <w:r>
        <w:rPr>
          <w:rFonts w:ascii="Arial" w:hAnsi="Arial" w:cs="Arial"/>
        </w:rPr>
        <w:t>3168</w:t>
      </w:r>
      <w:r w:rsidR="005F765F">
        <w:rPr>
          <w:rFonts w:ascii="Arial" w:hAnsi="Arial" w:cs="Arial"/>
        </w:rPr>
        <w:t>0</w:t>
      </w:r>
      <w:r w:rsidR="005F765F" w:rsidRPr="005F765F">
        <w:rPr>
          <w:rFonts w:ascii="Arial" w:hAnsi="Arial" w:cs="Arial"/>
        </w:rPr>
        <w:t>0 Eur asignavimų, iš jų</w:t>
      </w:r>
      <w:r w:rsidR="005F765F">
        <w:rPr>
          <w:rFonts w:ascii="Arial" w:hAnsi="Arial" w:cs="Arial"/>
        </w:rPr>
        <w:t>:</w:t>
      </w:r>
      <w:r w:rsidR="005F765F" w:rsidRPr="005F765F">
        <w:rPr>
          <w:rFonts w:ascii="Arial" w:hAnsi="Arial" w:cs="Arial"/>
        </w:rPr>
        <w:t xml:space="preserve"> </w:t>
      </w:r>
      <w:r w:rsidR="005F765F" w:rsidRPr="0024348F">
        <w:rPr>
          <w:rFonts w:ascii="Arial" w:hAnsi="Arial" w:cs="Arial"/>
        </w:rPr>
        <w:t xml:space="preserve">savivaldybės savarankiškoms funkcijoms finansuoti – </w:t>
      </w:r>
      <w:r>
        <w:rPr>
          <w:rFonts w:ascii="Arial" w:hAnsi="Arial" w:cs="Arial"/>
        </w:rPr>
        <w:t>2988</w:t>
      </w:r>
      <w:r w:rsidR="000D048B">
        <w:rPr>
          <w:rFonts w:ascii="Arial" w:hAnsi="Arial" w:cs="Arial"/>
          <w:bCs/>
        </w:rPr>
        <w:t>0</w:t>
      </w:r>
      <w:r w:rsidR="005F765F" w:rsidRPr="0024348F">
        <w:rPr>
          <w:rFonts w:ascii="Arial" w:hAnsi="Arial" w:cs="Arial"/>
          <w:bCs/>
        </w:rPr>
        <w:t>0</w:t>
      </w:r>
      <w:r w:rsidR="005F765F" w:rsidRPr="0024348F">
        <w:rPr>
          <w:rFonts w:ascii="Arial" w:hAnsi="Arial" w:cs="Arial"/>
        </w:rPr>
        <w:t xml:space="preserve"> </w:t>
      </w:r>
      <w:r w:rsidR="005F765F">
        <w:rPr>
          <w:rFonts w:ascii="Arial" w:hAnsi="Arial" w:cs="Arial"/>
        </w:rPr>
        <w:t>E</w:t>
      </w:r>
      <w:r w:rsidR="005F765F" w:rsidRPr="0024348F">
        <w:rPr>
          <w:rFonts w:ascii="Arial" w:hAnsi="Arial" w:cs="Arial"/>
        </w:rPr>
        <w:t xml:space="preserve">ur, valstybės deleguotoms funkcijoms – </w:t>
      </w:r>
      <w:r>
        <w:rPr>
          <w:rFonts w:ascii="Arial" w:hAnsi="Arial" w:cs="Arial"/>
        </w:rPr>
        <w:t>170</w:t>
      </w:r>
      <w:r w:rsidR="005F765F" w:rsidRPr="0024348F">
        <w:rPr>
          <w:rFonts w:ascii="Arial" w:hAnsi="Arial" w:cs="Arial"/>
          <w:bCs/>
        </w:rPr>
        <w:t>00</w:t>
      </w:r>
      <w:r w:rsidR="005F765F" w:rsidRPr="0024348F">
        <w:rPr>
          <w:rFonts w:ascii="Arial" w:hAnsi="Arial" w:cs="Arial"/>
        </w:rPr>
        <w:t xml:space="preserve"> </w:t>
      </w:r>
      <w:r w:rsidR="005F765F">
        <w:rPr>
          <w:rFonts w:ascii="Arial" w:hAnsi="Arial" w:cs="Arial"/>
        </w:rPr>
        <w:t>E</w:t>
      </w:r>
      <w:r w:rsidR="005F765F" w:rsidRPr="0024348F">
        <w:rPr>
          <w:rFonts w:ascii="Arial" w:hAnsi="Arial" w:cs="Arial"/>
        </w:rPr>
        <w:t xml:space="preserve">ur, teikiamoms paslaugoms  – </w:t>
      </w:r>
      <w:r w:rsidR="000D048B">
        <w:rPr>
          <w:rFonts w:ascii="Arial" w:hAnsi="Arial" w:cs="Arial"/>
        </w:rPr>
        <w:t>1</w:t>
      </w:r>
      <w:r w:rsidR="005F765F">
        <w:rPr>
          <w:rFonts w:ascii="Arial" w:hAnsi="Arial" w:cs="Arial"/>
        </w:rPr>
        <w:t>0</w:t>
      </w:r>
      <w:r w:rsidR="005F765F" w:rsidRPr="0024348F">
        <w:rPr>
          <w:rFonts w:ascii="Arial" w:hAnsi="Arial" w:cs="Arial"/>
          <w:bCs/>
        </w:rPr>
        <w:t xml:space="preserve">00 </w:t>
      </w:r>
      <w:r w:rsidR="005F765F">
        <w:rPr>
          <w:rFonts w:ascii="Arial" w:hAnsi="Arial" w:cs="Arial"/>
          <w:bCs/>
        </w:rPr>
        <w:t>E</w:t>
      </w:r>
      <w:r w:rsidR="005F765F" w:rsidRPr="0024348F">
        <w:rPr>
          <w:rFonts w:ascii="Arial" w:hAnsi="Arial" w:cs="Arial"/>
        </w:rPr>
        <w:t>ur.</w:t>
      </w:r>
    </w:p>
    <w:p w14:paraId="024B5C54" w14:textId="5AAC9542"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CA6438">
        <w:rPr>
          <w:rFonts w:ascii="Arial" w:hAnsi="Arial" w:cs="Arial"/>
        </w:rPr>
        <w:t>171205,38</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CA6438">
        <w:rPr>
          <w:rFonts w:ascii="Arial" w:hAnsi="Arial" w:cs="Arial"/>
        </w:rPr>
        <w:t>162401,91</w:t>
      </w:r>
      <w:r w:rsidRPr="0024348F">
        <w:rPr>
          <w:rFonts w:ascii="Arial" w:hAnsi="Arial" w:cs="Arial"/>
        </w:rPr>
        <w:t xml:space="preserve"> </w:t>
      </w:r>
      <w:r w:rsidR="005F765F">
        <w:rPr>
          <w:rFonts w:ascii="Arial" w:hAnsi="Arial" w:cs="Arial"/>
        </w:rPr>
        <w:t>E</w:t>
      </w:r>
      <w:r w:rsidRPr="0024348F">
        <w:rPr>
          <w:rFonts w:ascii="Arial" w:hAnsi="Arial" w:cs="Arial"/>
        </w:rPr>
        <w:t xml:space="preserve">ur savivaldybės savarankiškoms funkcijoms finansuoti; </w:t>
      </w:r>
      <w:r w:rsidR="00CA6438">
        <w:rPr>
          <w:rFonts w:ascii="Arial" w:hAnsi="Arial" w:cs="Arial"/>
        </w:rPr>
        <w:t>8703,47</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C80679">
        <w:rPr>
          <w:rFonts w:ascii="Arial" w:hAnsi="Arial" w:cs="Arial"/>
        </w:rPr>
        <w:t>100</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141A1B7A"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CA6438">
        <w:rPr>
          <w:rFonts w:ascii="Arial" w:hAnsi="Arial" w:cs="Arial"/>
        </w:rPr>
        <w:t>birželio</w:t>
      </w:r>
      <w:r w:rsidRPr="0024348F">
        <w:rPr>
          <w:rFonts w:ascii="Arial" w:hAnsi="Arial" w:cs="Arial"/>
        </w:rPr>
        <w:t xml:space="preserve"> 3</w:t>
      </w:r>
      <w:r w:rsidR="00CA6438">
        <w:rPr>
          <w:rFonts w:ascii="Arial" w:hAnsi="Arial" w:cs="Arial"/>
        </w:rPr>
        <w:t>0</w:t>
      </w:r>
      <w:r w:rsidR="00C80679">
        <w:rPr>
          <w:rFonts w:ascii="Arial" w:hAnsi="Arial" w:cs="Arial"/>
        </w:rPr>
        <w:t xml:space="preserve"> </w:t>
      </w:r>
      <w:r w:rsidRPr="0024348F">
        <w:rPr>
          <w:rFonts w:ascii="Arial" w:hAnsi="Arial" w:cs="Arial"/>
        </w:rPr>
        <w:t>d. ataskaitose.</w:t>
      </w:r>
    </w:p>
    <w:p w14:paraId="70AD6776" w14:textId="77777777" w:rsidR="00C80679" w:rsidRPr="0024348F" w:rsidRDefault="00C80679" w:rsidP="00231054">
      <w:pPr>
        <w:spacing w:line="360" w:lineRule="auto"/>
        <w:ind w:firstLine="709"/>
        <w:jc w:val="both"/>
        <w:rPr>
          <w:rFonts w:ascii="Arial" w:hAnsi="Arial" w:cs="Arial"/>
        </w:rPr>
      </w:pP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35044DFF"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CA6438">
        <w:rPr>
          <w:rFonts w:ascii="Arial" w:hAnsi="Arial" w:cs="Arial"/>
        </w:rPr>
        <w:t>4719,38</w:t>
      </w:r>
      <w:r w:rsidRPr="00C14D3B">
        <w:rPr>
          <w:rFonts w:ascii="Arial" w:hAnsi="Arial" w:cs="Arial"/>
        </w:rPr>
        <w:t xml:space="preserve"> Eur.</w:t>
      </w:r>
    </w:p>
    <w:p w14:paraId="302F7067" w14:textId="3BBBE430"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w:t>
      </w:r>
      <w:r w:rsidR="000D048B">
        <w:rPr>
          <w:rFonts w:ascii="Arial" w:hAnsi="Arial" w:cs="Arial"/>
          <w:color w:val="000000" w:themeColor="text1"/>
        </w:rPr>
        <w:t>137,54</w:t>
      </w:r>
      <w:r w:rsidR="007C7DF9">
        <w:rPr>
          <w:rFonts w:ascii="Arial" w:hAnsi="Arial" w:cs="Arial"/>
          <w:color w:val="000000" w:themeColor="text1"/>
        </w:rPr>
        <w:t xml:space="preserve"> Eur.</w:t>
      </w:r>
    </w:p>
    <w:p w14:paraId="3442E4C0" w14:textId="0130F480"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CA6438">
        <w:rPr>
          <w:rFonts w:ascii="Arial" w:hAnsi="Arial" w:cs="Arial"/>
          <w:color w:val="000000" w:themeColor="text1"/>
        </w:rPr>
        <w:t>I</w:t>
      </w:r>
      <w:r>
        <w:rPr>
          <w:rFonts w:ascii="Arial" w:hAnsi="Arial" w:cs="Arial"/>
          <w:color w:val="000000" w:themeColor="text1"/>
        </w:rPr>
        <w:t>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37164920"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CA6438">
        <w:rPr>
          <w:rFonts w:ascii="Arial" w:hAnsi="Arial" w:cs="Arial"/>
          <w:szCs w:val="24"/>
          <w:lang w:eastAsia="lt-LT"/>
        </w:rPr>
        <w:t>birželio</w:t>
      </w:r>
      <w:r w:rsidR="0024348F">
        <w:rPr>
          <w:rFonts w:ascii="Arial" w:hAnsi="Arial" w:cs="Arial"/>
          <w:szCs w:val="24"/>
          <w:lang w:eastAsia="lt-LT"/>
        </w:rPr>
        <w:t xml:space="preserve"> 3</w:t>
      </w:r>
      <w:r w:rsidR="00CA6438">
        <w:rPr>
          <w:rFonts w:ascii="Arial" w:hAnsi="Arial" w:cs="Arial"/>
          <w:szCs w:val="24"/>
          <w:lang w:eastAsia="lt-LT"/>
        </w:rPr>
        <w:t>0</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3F641E61" w14:textId="77777777" w:rsidR="001335B4" w:rsidRPr="001335B4" w:rsidRDefault="001335B4" w:rsidP="00F472BE">
      <w:pPr>
        <w:pStyle w:val="Antrats"/>
        <w:tabs>
          <w:tab w:val="clear" w:pos="4153"/>
          <w:tab w:val="clear" w:pos="8306"/>
        </w:tabs>
        <w:jc w:val="both"/>
        <w:rPr>
          <w:rFonts w:ascii="Arial" w:hAnsi="Arial" w:cs="Arial"/>
        </w:rPr>
      </w:pPr>
      <w:bookmarkStart w:id="1" w:name="_Hlk195264836"/>
      <w:r w:rsidRPr="001335B4">
        <w:rPr>
          <w:rFonts w:ascii="Arial" w:hAnsi="Arial" w:cs="Arial"/>
        </w:rPr>
        <w:t xml:space="preserve">Krinčino seniūnijos seniūnas, atliekantis </w:t>
      </w:r>
    </w:p>
    <w:p w14:paraId="7EEE46FA" w14:textId="67DD468B" w:rsidR="001335B4" w:rsidRDefault="001335B4" w:rsidP="00F472BE">
      <w:pPr>
        <w:pStyle w:val="Antrats"/>
        <w:tabs>
          <w:tab w:val="clear" w:pos="4153"/>
          <w:tab w:val="clear" w:pos="8306"/>
        </w:tabs>
        <w:jc w:val="both"/>
      </w:pPr>
      <w:r w:rsidRPr="001335B4">
        <w:rPr>
          <w:rFonts w:ascii="Arial" w:hAnsi="Arial" w:cs="Arial"/>
          <w:u w:val="single"/>
        </w:rPr>
        <w:t>Pasvalio apylinkių seniūnijos seniūno funkcijas</w:t>
      </w:r>
      <w:r w:rsidR="00F472BE">
        <w:t xml:space="preserve">      -----------------        </w:t>
      </w:r>
      <w:r w:rsidRPr="001335B4">
        <w:rPr>
          <w:rFonts w:ascii="Arial" w:hAnsi="Arial" w:cs="Arial"/>
          <w:u w:val="single"/>
        </w:rPr>
        <w:t>Gintautas Venskevičius</w:t>
      </w:r>
    </w:p>
    <w:p w14:paraId="1C3903B3" w14:textId="6F4F17DD" w:rsidR="008F4CCA" w:rsidRPr="00C913E3" w:rsidRDefault="001335B4" w:rsidP="00F472BE">
      <w:pPr>
        <w:pStyle w:val="Antrats"/>
        <w:tabs>
          <w:tab w:val="clear" w:pos="4153"/>
          <w:tab w:val="clear" w:pos="8306"/>
        </w:tabs>
        <w:jc w:val="both"/>
        <w:rPr>
          <w:rFonts w:ascii="Arial" w:hAnsi="Arial" w:cs="Arial"/>
          <w:color w:val="000000" w:themeColor="text1"/>
        </w:rPr>
      </w:pPr>
      <w:r>
        <w:t xml:space="preserve"> </w:t>
      </w:r>
      <w:r w:rsidR="008F4CCA" w:rsidRPr="00C913E3">
        <w:rPr>
          <w:rFonts w:ascii="Arial" w:hAnsi="Arial" w:cs="Arial"/>
          <w:color w:val="000000" w:themeColor="text1"/>
        </w:rPr>
        <w:t xml:space="preserve">                                 </w:t>
      </w:r>
      <w:r w:rsidR="00F472BE">
        <w:rPr>
          <w:rFonts w:ascii="Arial" w:hAnsi="Arial" w:cs="Arial"/>
          <w:color w:val="000000" w:themeColor="text1"/>
        </w:rPr>
        <w:t xml:space="preserve">               </w:t>
      </w:r>
      <w:r w:rsidR="008F4CCA" w:rsidRPr="00C913E3">
        <w:rPr>
          <w:rFonts w:ascii="Arial" w:hAnsi="Arial" w:cs="Arial"/>
          <w:color w:val="000000" w:themeColor="text1"/>
        </w:rPr>
        <w:t xml:space="preserve">    </w:t>
      </w:r>
      <w:r w:rsidR="00F472BE">
        <w:rPr>
          <w:rFonts w:ascii="Arial" w:hAnsi="Arial" w:cs="Arial"/>
          <w:color w:val="000000" w:themeColor="text1"/>
        </w:rPr>
        <w:t xml:space="preserve">      </w:t>
      </w:r>
      <w:r w:rsidR="008F4CCA"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043E18FB"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B76E07" w14:textId="7D8B233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(parašas)                     (vardas ir pavardė)</w:t>
      </w:r>
    </w:p>
    <w:bookmarkEnd w:id="1"/>
    <w:p w14:paraId="7604F4BB" w14:textId="77777777" w:rsidR="008F4CCA" w:rsidRPr="00C913E3" w:rsidRDefault="008F4CCA" w:rsidP="008F4CCA">
      <w:pPr>
        <w:pStyle w:val="Antrats"/>
        <w:tabs>
          <w:tab w:val="left" w:pos="720"/>
        </w:tabs>
        <w:jc w:val="both"/>
        <w:rPr>
          <w:rFonts w:ascii="Arial" w:hAnsi="Arial" w:cs="Arial"/>
          <w:color w:val="000000" w:themeColor="text1"/>
        </w:rPr>
      </w:pPr>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EE7A" w14:textId="77777777" w:rsidR="00210A8D" w:rsidRDefault="00210A8D">
      <w:pPr>
        <w:rPr>
          <w:color w:val="000000"/>
          <w:szCs w:val="24"/>
          <w:lang w:eastAsia="lt-LT"/>
        </w:rPr>
      </w:pPr>
      <w:r>
        <w:rPr>
          <w:color w:val="000000"/>
          <w:szCs w:val="24"/>
          <w:lang w:eastAsia="lt-LT"/>
        </w:rPr>
        <w:separator/>
      </w:r>
    </w:p>
  </w:endnote>
  <w:endnote w:type="continuationSeparator" w:id="0">
    <w:p w14:paraId="285D443D" w14:textId="77777777" w:rsidR="00210A8D" w:rsidRDefault="00210A8D">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2CBF" w14:textId="77777777" w:rsidR="00210A8D" w:rsidRDefault="00210A8D">
      <w:pPr>
        <w:rPr>
          <w:color w:val="000000"/>
          <w:szCs w:val="24"/>
          <w:lang w:eastAsia="lt-LT"/>
        </w:rPr>
      </w:pPr>
      <w:r>
        <w:rPr>
          <w:color w:val="000000"/>
          <w:szCs w:val="24"/>
          <w:lang w:eastAsia="lt-LT"/>
        </w:rPr>
        <w:separator/>
      </w:r>
    </w:p>
  </w:footnote>
  <w:footnote w:type="continuationSeparator" w:id="0">
    <w:p w14:paraId="07F36DB5" w14:textId="77777777" w:rsidR="00210A8D" w:rsidRDefault="00210A8D">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66BFF"/>
    <w:rsid w:val="000A7D91"/>
    <w:rsid w:val="000D048B"/>
    <w:rsid w:val="000F02B4"/>
    <w:rsid w:val="001335B4"/>
    <w:rsid w:val="001D3532"/>
    <w:rsid w:val="0020187B"/>
    <w:rsid w:val="00210A8D"/>
    <w:rsid w:val="00231054"/>
    <w:rsid w:val="0024348F"/>
    <w:rsid w:val="00372331"/>
    <w:rsid w:val="003F2460"/>
    <w:rsid w:val="004A26B7"/>
    <w:rsid w:val="004A68ED"/>
    <w:rsid w:val="004B6E4F"/>
    <w:rsid w:val="004D0F7A"/>
    <w:rsid w:val="00514B89"/>
    <w:rsid w:val="00566FC4"/>
    <w:rsid w:val="005F765F"/>
    <w:rsid w:val="00660AAF"/>
    <w:rsid w:val="006B3382"/>
    <w:rsid w:val="006B6794"/>
    <w:rsid w:val="006E696E"/>
    <w:rsid w:val="00745EA2"/>
    <w:rsid w:val="00787AC5"/>
    <w:rsid w:val="007B4ECE"/>
    <w:rsid w:val="007C7DF9"/>
    <w:rsid w:val="008077F2"/>
    <w:rsid w:val="008D5E3C"/>
    <w:rsid w:val="008F4CCA"/>
    <w:rsid w:val="00A56836"/>
    <w:rsid w:val="00A71E34"/>
    <w:rsid w:val="00C14D3B"/>
    <w:rsid w:val="00C80679"/>
    <w:rsid w:val="00C913E3"/>
    <w:rsid w:val="00CA3685"/>
    <w:rsid w:val="00CA6438"/>
    <w:rsid w:val="00D1435A"/>
    <w:rsid w:val="00D95357"/>
    <w:rsid w:val="00D95EDC"/>
    <w:rsid w:val="00E748CB"/>
    <w:rsid w:val="00EB44B5"/>
    <w:rsid w:val="00F41DE5"/>
    <w:rsid w:val="00F472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2499</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9</cp:revision>
  <cp:lastPrinted>2025-04-11T11:07:00Z</cp:lastPrinted>
  <dcterms:created xsi:type="dcterms:W3CDTF">2025-04-11T09:09:00Z</dcterms:created>
  <dcterms:modified xsi:type="dcterms:W3CDTF">2025-07-10T08:38:00Z</dcterms:modified>
</cp:coreProperties>
</file>